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8FF" w:rsidRPr="00B6071B" w:rsidRDefault="006A78FF" w:rsidP="00623737">
      <w:pPr>
        <w:jc w:val="center"/>
        <w:rPr>
          <w:rFonts w:cstheme="minorHAnsi"/>
          <w:b/>
          <w:lang w:val="en-US"/>
        </w:rPr>
      </w:pPr>
    </w:p>
    <w:p w:rsidR="006A2B46" w:rsidRPr="00B6071B" w:rsidRDefault="006A2B46" w:rsidP="00623737">
      <w:pPr>
        <w:jc w:val="center"/>
        <w:rPr>
          <w:rFonts w:cstheme="minorHAnsi"/>
          <w:b/>
          <w:sz w:val="28"/>
          <w:szCs w:val="28"/>
          <w:lang w:val="en-US"/>
        </w:rPr>
      </w:pPr>
    </w:p>
    <w:p w:rsidR="00580B9A" w:rsidRPr="00B6071B" w:rsidRDefault="00580B9A" w:rsidP="00623737">
      <w:pPr>
        <w:jc w:val="center"/>
        <w:rPr>
          <w:rFonts w:cstheme="minorHAnsi"/>
          <w:b/>
          <w:sz w:val="16"/>
          <w:szCs w:val="16"/>
          <w:lang w:val="en-US"/>
        </w:rPr>
      </w:pPr>
    </w:p>
    <w:p w:rsidR="00DB371B" w:rsidRDefault="00DB371B" w:rsidP="00623737">
      <w:pPr>
        <w:jc w:val="center"/>
        <w:rPr>
          <w:rFonts w:cstheme="minorHAnsi"/>
          <w:b/>
          <w:sz w:val="32"/>
          <w:szCs w:val="32"/>
          <w:lang w:val="en-US"/>
        </w:rPr>
      </w:pPr>
    </w:p>
    <w:p w:rsidR="00DB371B" w:rsidRDefault="00DB371B" w:rsidP="00623737">
      <w:pPr>
        <w:jc w:val="center"/>
        <w:rPr>
          <w:rFonts w:cstheme="minorHAnsi"/>
          <w:b/>
          <w:sz w:val="32"/>
          <w:szCs w:val="32"/>
          <w:lang w:val="en-US"/>
        </w:rPr>
      </w:pPr>
    </w:p>
    <w:p w:rsidR="00DB371B" w:rsidRDefault="00DB371B" w:rsidP="00623737">
      <w:pPr>
        <w:jc w:val="center"/>
        <w:rPr>
          <w:rFonts w:cstheme="minorHAnsi"/>
          <w:b/>
          <w:sz w:val="32"/>
          <w:szCs w:val="32"/>
          <w:lang w:val="en-US"/>
        </w:rPr>
      </w:pPr>
    </w:p>
    <w:p w:rsidR="00D76826" w:rsidRPr="00DB371B" w:rsidRDefault="00DB371B" w:rsidP="00DB371B">
      <w:pPr>
        <w:spacing w:after="240"/>
        <w:jc w:val="center"/>
        <w:rPr>
          <w:rFonts w:cstheme="minorHAnsi"/>
          <w:b/>
          <w:color w:val="7030A0"/>
          <w:sz w:val="28"/>
          <w:szCs w:val="28"/>
          <w:lang w:val="en-US"/>
        </w:rPr>
      </w:pPr>
      <w:r w:rsidRPr="00DB371B">
        <w:rPr>
          <w:rFonts w:cstheme="minorHAnsi"/>
          <w:b/>
          <w:color w:val="7030A0"/>
          <w:sz w:val="28"/>
          <w:szCs w:val="28"/>
          <w:lang w:val="en-US"/>
        </w:rPr>
        <w:t xml:space="preserve">Conference </w:t>
      </w:r>
      <w:r w:rsidR="00492FEC" w:rsidRPr="00DB371B">
        <w:rPr>
          <w:rFonts w:cstheme="minorHAnsi"/>
          <w:b/>
          <w:color w:val="7030A0"/>
          <w:sz w:val="28"/>
          <w:szCs w:val="28"/>
          <w:lang w:val="en-US"/>
        </w:rPr>
        <w:t>Liquidity, market f</w:t>
      </w:r>
      <w:r w:rsidR="00D76826" w:rsidRPr="00DB371B">
        <w:rPr>
          <w:rFonts w:cstheme="minorHAnsi"/>
          <w:b/>
          <w:color w:val="7030A0"/>
          <w:sz w:val="28"/>
          <w:szCs w:val="28"/>
          <w:lang w:val="en-US"/>
        </w:rPr>
        <w:t>r</w:t>
      </w:r>
      <w:r w:rsidR="00D318A5" w:rsidRPr="00DB371B">
        <w:rPr>
          <w:rFonts w:cstheme="minorHAnsi"/>
          <w:b/>
          <w:color w:val="7030A0"/>
          <w:sz w:val="28"/>
          <w:szCs w:val="28"/>
          <w:lang w:val="en-US"/>
        </w:rPr>
        <w:t xml:space="preserve">ictions, and the </w:t>
      </w:r>
      <w:r w:rsidR="002A55A8" w:rsidRPr="00DB371B">
        <w:rPr>
          <w:rFonts w:cstheme="minorHAnsi"/>
          <w:b/>
          <w:color w:val="7030A0"/>
          <w:sz w:val="28"/>
          <w:szCs w:val="28"/>
          <w:lang w:val="en-US"/>
        </w:rPr>
        <w:t>economy</w:t>
      </w:r>
    </w:p>
    <w:p w:rsidR="00DB371B" w:rsidRPr="00DB371B" w:rsidRDefault="005E0632" w:rsidP="00DB371B">
      <w:pPr>
        <w:tabs>
          <w:tab w:val="left" w:pos="4050"/>
        </w:tabs>
        <w:spacing w:after="240"/>
        <w:jc w:val="center"/>
        <w:rPr>
          <w:rFonts w:cstheme="minorHAnsi"/>
          <w:color w:val="7030A0"/>
          <w:sz w:val="28"/>
          <w:szCs w:val="28"/>
          <w:lang w:val="en-US"/>
        </w:rPr>
      </w:pPr>
      <w:bookmarkStart w:id="0" w:name="_GoBack"/>
      <w:bookmarkEnd w:id="0"/>
      <w:r w:rsidRPr="00DB371B">
        <w:rPr>
          <w:rFonts w:cstheme="minorHAnsi"/>
          <w:color w:val="7030A0"/>
          <w:sz w:val="28"/>
          <w:szCs w:val="28"/>
          <w:lang w:val="en-US"/>
        </w:rPr>
        <w:t>Bank of France conference center facility</w:t>
      </w:r>
      <w:r w:rsidR="00524ABC" w:rsidRPr="00DB371B">
        <w:rPr>
          <w:rFonts w:cstheme="minorHAnsi"/>
          <w:color w:val="7030A0"/>
          <w:sz w:val="28"/>
          <w:szCs w:val="28"/>
          <w:lang w:val="en-US"/>
        </w:rPr>
        <w:t xml:space="preserve"> </w:t>
      </w:r>
    </w:p>
    <w:p w:rsidR="00B97317" w:rsidRPr="00DB371B" w:rsidRDefault="00524ABC" w:rsidP="00DB371B">
      <w:pPr>
        <w:tabs>
          <w:tab w:val="left" w:pos="4050"/>
        </w:tabs>
        <w:spacing w:after="240"/>
        <w:jc w:val="center"/>
        <w:rPr>
          <w:rFonts w:cstheme="minorHAnsi"/>
          <w:color w:val="7030A0"/>
          <w:sz w:val="28"/>
          <w:szCs w:val="28"/>
          <w:vertAlign w:val="superscript"/>
          <w:lang w:val="en-US"/>
        </w:rPr>
      </w:pPr>
      <w:r w:rsidRPr="00DB371B">
        <w:rPr>
          <w:rFonts w:cstheme="minorHAnsi"/>
          <w:color w:val="7030A0"/>
          <w:sz w:val="28"/>
          <w:szCs w:val="28"/>
          <w:lang w:val="en-US"/>
        </w:rPr>
        <w:t>Paris</w:t>
      </w:r>
      <w:r w:rsidR="00B97317" w:rsidRPr="00DB371B">
        <w:rPr>
          <w:rFonts w:cstheme="minorHAnsi"/>
          <w:color w:val="7030A0"/>
          <w:sz w:val="28"/>
          <w:szCs w:val="28"/>
          <w:lang w:val="en-US"/>
        </w:rPr>
        <w:t>, 27-28 June 2016</w:t>
      </w:r>
    </w:p>
    <w:p w:rsidR="00726804" w:rsidRPr="00DB371B" w:rsidRDefault="00726804" w:rsidP="00DB371B">
      <w:pPr>
        <w:spacing w:after="240"/>
        <w:rPr>
          <w:rFonts w:cstheme="minorHAnsi"/>
          <w:b/>
          <w:color w:val="7030A0"/>
          <w:sz w:val="28"/>
          <w:szCs w:val="28"/>
          <w:lang w:val="en-US"/>
        </w:rPr>
      </w:pPr>
    </w:p>
    <w:p w:rsidR="00DB371B" w:rsidRPr="00DB371B" w:rsidRDefault="00DB371B" w:rsidP="00DB371B">
      <w:pPr>
        <w:tabs>
          <w:tab w:val="left" w:pos="4536"/>
          <w:tab w:val="left" w:pos="8647"/>
        </w:tabs>
        <w:spacing w:before="120" w:after="120"/>
        <w:rPr>
          <w:rFonts w:cstheme="minorHAnsi"/>
          <w:color w:val="7030A0"/>
          <w:u w:val="dotted" w:color="D9D9D9" w:themeColor="background1" w:themeShade="D9"/>
          <w:lang w:val="en-US"/>
        </w:rPr>
      </w:pPr>
      <w:r w:rsidRPr="00DB371B">
        <w:rPr>
          <w:rFonts w:cstheme="minorHAnsi"/>
          <w:i/>
          <w:iCs/>
          <w:color w:val="7030A0"/>
          <w:u w:val="dotted" w:color="D9D9D9" w:themeColor="background1" w:themeShade="D9"/>
          <w:lang w:val="en-US"/>
        </w:rPr>
        <w:t>Family name</w:t>
      </w:r>
      <w:r w:rsidRPr="00DB371B">
        <w:rPr>
          <w:rFonts w:cstheme="minorHAnsi"/>
          <w:color w:val="7030A0"/>
          <w:u w:val="dotted" w:color="D9D9D9" w:themeColor="background1" w:themeShade="D9"/>
          <w:shd w:val="clear" w:color="auto" w:fill="FFFFFF" w:themeFill="background1"/>
          <w:lang w:val="en-US"/>
        </w:rPr>
        <w:t>:</w:t>
      </w:r>
      <w:r w:rsidRPr="00DB371B">
        <w:rPr>
          <w:rFonts w:cstheme="minorHAnsi"/>
          <w:color w:val="7030A0"/>
          <w:u w:val="dotted" w:color="D9D9D9" w:themeColor="background1" w:themeShade="D9"/>
          <w:lang w:val="en-US"/>
        </w:rPr>
        <w:tab/>
      </w:r>
      <w:r w:rsidRPr="00DB371B">
        <w:rPr>
          <w:rFonts w:cstheme="minorHAnsi"/>
          <w:i/>
          <w:iCs/>
          <w:color w:val="7030A0"/>
          <w:u w:val="dotted" w:color="D9D9D9" w:themeColor="background1" w:themeShade="D9"/>
          <w:lang w:val="en-US"/>
        </w:rPr>
        <w:t>First name:</w:t>
      </w:r>
      <w:r w:rsidRPr="00DB371B">
        <w:rPr>
          <w:rFonts w:cstheme="minorHAnsi"/>
          <w:color w:val="7030A0"/>
          <w:u w:val="dotted" w:color="D9D9D9" w:themeColor="background1" w:themeShade="D9"/>
          <w:lang w:val="en-US"/>
        </w:rPr>
        <w:t xml:space="preserve"> </w:t>
      </w:r>
      <w:r w:rsidRPr="00DB371B">
        <w:rPr>
          <w:rFonts w:cstheme="minorHAnsi"/>
          <w:i/>
          <w:iCs/>
          <w:color w:val="7030A0"/>
          <w:u w:val="dotted" w:color="D9D9D9" w:themeColor="background1" w:themeShade="D9"/>
          <w:lang w:val="en-US"/>
        </w:rPr>
        <w:tab/>
      </w:r>
    </w:p>
    <w:p w:rsidR="00DB371B" w:rsidRPr="00DB371B" w:rsidRDefault="00DB371B" w:rsidP="00DB371B">
      <w:pPr>
        <w:tabs>
          <w:tab w:val="left" w:pos="4536"/>
          <w:tab w:val="left" w:pos="9072"/>
        </w:tabs>
        <w:spacing w:before="120" w:after="120"/>
        <w:rPr>
          <w:rFonts w:cstheme="minorHAnsi"/>
          <w:color w:val="7030A0"/>
          <w:u w:val="dotted" w:color="D9D9D9" w:themeColor="background1" w:themeShade="D9"/>
          <w:lang w:val="en-US"/>
        </w:rPr>
      </w:pPr>
      <w:r w:rsidRPr="00DB371B">
        <w:rPr>
          <w:rFonts w:cstheme="minorHAnsi"/>
          <w:i/>
          <w:iCs/>
          <w:color w:val="7030A0"/>
          <w:u w:val="dotted" w:color="D9D9D9" w:themeColor="background1" w:themeShade="D9"/>
          <w:lang w:val="en-US"/>
        </w:rPr>
        <w:t>Institution:</w:t>
      </w:r>
      <w:r w:rsidRPr="00DB371B">
        <w:rPr>
          <w:rFonts w:cstheme="minorHAnsi"/>
          <w:color w:val="7030A0"/>
          <w:u w:val="dotted" w:color="D9D9D9" w:themeColor="background1" w:themeShade="D9"/>
          <w:lang w:val="en-US"/>
        </w:rPr>
        <w:tab/>
      </w:r>
      <w:r w:rsidRPr="00DB371B">
        <w:rPr>
          <w:rFonts w:cstheme="minorHAnsi"/>
          <w:bCs/>
          <w:color w:val="7030A0"/>
          <w:u w:val="dotted" w:color="D9D9D9" w:themeColor="background1" w:themeShade="D9"/>
          <w:lang w:val="en-US"/>
        </w:rPr>
        <w:t>E-mail</w:t>
      </w:r>
      <w:r w:rsidRPr="00DB371B">
        <w:rPr>
          <w:rFonts w:cstheme="minorHAnsi"/>
          <w:color w:val="7030A0"/>
          <w:u w:val="dotted" w:color="D9D9D9" w:themeColor="background1" w:themeShade="D9"/>
          <w:lang w:val="en-US"/>
        </w:rPr>
        <w:t xml:space="preserve">:  </w:t>
      </w:r>
    </w:p>
    <w:p w:rsidR="00DB371B" w:rsidRPr="00DB371B" w:rsidRDefault="00DB371B" w:rsidP="00DB371B">
      <w:pPr>
        <w:rPr>
          <w:rFonts w:cstheme="minorHAnsi"/>
          <w:b/>
          <w:color w:val="7030A0"/>
          <w:lang w:val="en-US"/>
        </w:rPr>
      </w:pPr>
    </w:p>
    <w:p w:rsidR="00DB371B" w:rsidRPr="00DB371B" w:rsidRDefault="00DB371B" w:rsidP="00DB371B">
      <w:pPr>
        <w:rPr>
          <w:rFonts w:cstheme="minorHAnsi"/>
          <w:b/>
          <w:color w:val="7030A0"/>
          <w:lang w:val="en-US"/>
        </w:rPr>
      </w:pPr>
    </w:p>
    <w:p w:rsidR="00DB371B" w:rsidRPr="00DB371B" w:rsidRDefault="00DB371B" w:rsidP="00DB371B">
      <w:pPr>
        <w:rPr>
          <w:rFonts w:cstheme="minorHAnsi"/>
          <w:b/>
          <w:color w:val="7030A0"/>
          <w:lang w:val="en-US"/>
        </w:rPr>
      </w:pPr>
    </w:p>
    <w:p w:rsidR="00DB371B" w:rsidRPr="00DB371B" w:rsidRDefault="00DB371B" w:rsidP="00DB371B">
      <w:pPr>
        <w:tabs>
          <w:tab w:val="left" w:pos="709"/>
        </w:tabs>
        <w:spacing w:before="120" w:after="120"/>
        <w:rPr>
          <w:rFonts w:cstheme="minorHAnsi"/>
          <w:bCs/>
          <w:i/>
          <w:color w:val="7030A0"/>
          <w:lang w:val="en-US"/>
        </w:rPr>
      </w:pPr>
      <w:sdt>
        <w:sdtPr>
          <w:rPr>
            <w:rFonts w:cstheme="minorHAnsi"/>
            <w:i/>
            <w:color w:val="7030A0"/>
            <w:lang w:val="en-US"/>
          </w:rPr>
          <w:id w:val="8479158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B371B">
            <w:rPr>
              <w:rFonts w:ascii="MS Gothic" w:eastAsia="MS Gothic" w:hAnsi="MS Gothic" w:cs="MS Gothic" w:hint="eastAsia"/>
              <w:i/>
              <w:color w:val="7030A0"/>
              <w:lang w:val="en-US"/>
            </w:rPr>
            <w:t>☐</w:t>
          </w:r>
        </w:sdtContent>
      </w:sdt>
      <w:r w:rsidRPr="00DB371B">
        <w:rPr>
          <w:rFonts w:cstheme="minorHAnsi"/>
          <w:i/>
          <w:color w:val="7030A0"/>
          <w:lang w:val="en-US"/>
        </w:rPr>
        <w:tab/>
      </w:r>
      <w:proofErr w:type="gramStart"/>
      <w:r w:rsidRPr="00DB371B">
        <w:rPr>
          <w:rFonts w:cstheme="minorHAnsi"/>
          <w:bCs/>
          <w:i/>
          <w:color w:val="7030A0"/>
          <w:lang w:val="en-US"/>
        </w:rPr>
        <w:t>will</w:t>
      </w:r>
      <w:proofErr w:type="gramEnd"/>
      <w:r w:rsidRPr="00DB371B">
        <w:rPr>
          <w:rFonts w:cstheme="minorHAnsi"/>
          <w:bCs/>
          <w:i/>
          <w:color w:val="7030A0"/>
          <w:lang w:val="en-US"/>
        </w:rPr>
        <w:t xml:space="preserve"> attend the Monday morning Conference </w:t>
      </w:r>
    </w:p>
    <w:p w:rsidR="00DB371B" w:rsidRPr="00DB371B" w:rsidRDefault="00DB371B" w:rsidP="00DB371B">
      <w:pPr>
        <w:tabs>
          <w:tab w:val="left" w:pos="709"/>
        </w:tabs>
        <w:spacing w:before="120" w:after="120"/>
        <w:rPr>
          <w:rFonts w:cstheme="minorHAnsi"/>
          <w:bCs/>
          <w:i/>
          <w:color w:val="7030A0"/>
          <w:lang w:val="en-US"/>
        </w:rPr>
      </w:pPr>
      <w:sdt>
        <w:sdtPr>
          <w:rPr>
            <w:rFonts w:cstheme="minorHAnsi"/>
            <w:i/>
            <w:color w:val="7030A0"/>
            <w:lang w:val="en-US"/>
          </w:rPr>
          <w:id w:val="6970526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B371B">
            <w:rPr>
              <w:rFonts w:ascii="MS Gothic" w:eastAsia="MS Gothic" w:hAnsi="MS Gothic" w:cs="MS Gothic" w:hint="eastAsia"/>
              <w:i/>
              <w:color w:val="7030A0"/>
              <w:lang w:val="en-US"/>
            </w:rPr>
            <w:t>☐</w:t>
          </w:r>
        </w:sdtContent>
      </w:sdt>
      <w:r w:rsidRPr="00DB371B">
        <w:rPr>
          <w:rFonts w:cstheme="minorHAnsi"/>
          <w:i/>
          <w:color w:val="7030A0"/>
          <w:lang w:val="en-US"/>
        </w:rPr>
        <w:tab/>
      </w:r>
      <w:proofErr w:type="gramStart"/>
      <w:r w:rsidRPr="00DB371B">
        <w:rPr>
          <w:rFonts w:cstheme="minorHAnsi"/>
          <w:bCs/>
          <w:i/>
          <w:color w:val="7030A0"/>
          <w:lang w:val="en-US"/>
        </w:rPr>
        <w:t>will</w:t>
      </w:r>
      <w:proofErr w:type="gramEnd"/>
      <w:r w:rsidRPr="00DB371B">
        <w:rPr>
          <w:rFonts w:cstheme="minorHAnsi"/>
          <w:bCs/>
          <w:i/>
          <w:color w:val="7030A0"/>
          <w:lang w:val="en-US"/>
        </w:rPr>
        <w:t xml:space="preserve"> attend the lunch Conference  on Monday </w:t>
      </w:r>
    </w:p>
    <w:p w:rsidR="00DB371B" w:rsidRPr="00DB371B" w:rsidRDefault="00DB371B" w:rsidP="00DB371B">
      <w:pPr>
        <w:tabs>
          <w:tab w:val="left" w:pos="709"/>
        </w:tabs>
        <w:spacing w:before="120" w:after="120"/>
        <w:rPr>
          <w:rFonts w:cstheme="minorHAnsi"/>
          <w:bCs/>
          <w:i/>
          <w:color w:val="7030A0"/>
          <w:lang w:val="en-US"/>
        </w:rPr>
      </w:pPr>
      <w:sdt>
        <w:sdtPr>
          <w:rPr>
            <w:rFonts w:cstheme="minorHAnsi"/>
            <w:i/>
            <w:color w:val="7030A0"/>
            <w:lang w:val="en-US"/>
          </w:rPr>
          <w:id w:val="15873342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B371B">
            <w:rPr>
              <w:rFonts w:ascii="MS Gothic" w:eastAsia="MS Gothic" w:hAnsi="MS Gothic" w:cs="MS Gothic" w:hint="eastAsia"/>
              <w:i/>
              <w:color w:val="7030A0"/>
              <w:lang w:val="en-US"/>
            </w:rPr>
            <w:t>☐</w:t>
          </w:r>
        </w:sdtContent>
      </w:sdt>
      <w:r w:rsidRPr="00DB371B">
        <w:rPr>
          <w:rFonts w:cstheme="minorHAnsi"/>
          <w:i/>
          <w:color w:val="7030A0"/>
          <w:lang w:val="en-US"/>
        </w:rPr>
        <w:tab/>
      </w:r>
      <w:proofErr w:type="gramStart"/>
      <w:r w:rsidRPr="00DB371B">
        <w:rPr>
          <w:rFonts w:cstheme="minorHAnsi"/>
          <w:bCs/>
          <w:i/>
          <w:color w:val="7030A0"/>
          <w:lang w:val="en-US"/>
        </w:rPr>
        <w:t>will</w:t>
      </w:r>
      <w:proofErr w:type="gramEnd"/>
      <w:r w:rsidRPr="00DB371B">
        <w:rPr>
          <w:rFonts w:cstheme="minorHAnsi"/>
          <w:bCs/>
          <w:i/>
          <w:color w:val="7030A0"/>
          <w:lang w:val="en-US"/>
        </w:rPr>
        <w:t xml:space="preserve"> attend the Monday afternoon Conference </w:t>
      </w:r>
    </w:p>
    <w:p w:rsidR="00DB371B" w:rsidRPr="00DB371B" w:rsidRDefault="00DB371B" w:rsidP="00DB371B">
      <w:pPr>
        <w:tabs>
          <w:tab w:val="left" w:pos="709"/>
        </w:tabs>
        <w:spacing w:before="120" w:after="120"/>
        <w:rPr>
          <w:rFonts w:cstheme="minorHAnsi"/>
          <w:bCs/>
          <w:i/>
          <w:color w:val="7030A0"/>
          <w:lang w:val="en-US"/>
        </w:rPr>
      </w:pPr>
      <w:sdt>
        <w:sdtPr>
          <w:rPr>
            <w:rFonts w:cstheme="minorHAnsi"/>
            <w:i/>
            <w:color w:val="7030A0"/>
            <w:lang w:val="en-US"/>
          </w:rPr>
          <w:id w:val="-3878073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B371B">
            <w:rPr>
              <w:rFonts w:ascii="MS Gothic" w:eastAsia="MS Gothic" w:hAnsi="MS Gothic" w:cs="MS Gothic" w:hint="eastAsia"/>
              <w:i/>
              <w:color w:val="7030A0"/>
              <w:lang w:val="en-US"/>
            </w:rPr>
            <w:t>☐</w:t>
          </w:r>
        </w:sdtContent>
      </w:sdt>
      <w:r w:rsidRPr="00DB371B">
        <w:rPr>
          <w:rFonts w:cstheme="minorHAnsi"/>
          <w:i/>
          <w:color w:val="7030A0"/>
          <w:lang w:val="en-US"/>
        </w:rPr>
        <w:tab/>
      </w:r>
      <w:proofErr w:type="gramStart"/>
      <w:r w:rsidRPr="00DB371B">
        <w:rPr>
          <w:rFonts w:cstheme="minorHAnsi"/>
          <w:bCs/>
          <w:i/>
          <w:color w:val="7030A0"/>
          <w:lang w:val="en-US"/>
        </w:rPr>
        <w:t>will</w:t>
      </w:r>
      <w:proofErr w:type="gramEnd"/>
      <w:r w:rsidRPr="00DB371B">
        <w:rPr>
          <w:rFonts w:cstheme="minorHAnsi"/>
          <w:bCs/>
          <w:i/>
          <w:color w:val="7030A0"/>
          <w:lang w:val="en-US"/>
        </w:rPr>
        <w:t xml:space="preserve"> attend the Tuesday morning Conference </w:t>
      </w:r>
    </w:p>
    <w:p w:rsidR="00DB371B" w:rsidRPr="00DB371B" w:rsidRDefault="00DB371B" w:rsidP="00DB371B">
      <w:pPr>
        <w:tabs>
          <w:tab w:val="left" w:pos="709"/>
        </w:tabs>
        <w:spacing w:before="120" w:after="120"/>
        <w:rPr>
          <w:rFonts w:cstheme="minorHAnsi"/>
          <w:bCs/>
          <w:i/>
          <w:color w:val="7030A0"/>
          <w:lang w:val="en-US"/>
        </w:rPr>
      </w:pPr>
      <w:sdt>
        <w:sdtPr>
          <w:rPr>
            <w:rFonts w:cstheme="minorHAnsi"/>
            <w:i/>
            <w:color w:val="7030A0"/>
            <w:lang w:val="en-US"/>
          </w:rPr>
          <w:id w:val="11811679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B371B">
            <w:rPr>
              <w:rFonts w:ascii="MS Gothic" w:eastAsia="MS Gothic" w:hAnsi="MS Gothic" w:cs="MS Gothic" w:hint="eastAsia"/>
              <w:i/>
              <w:color w:val="7030A0"/>
              <w:lang w:val="en-US"/>
            </w:rPr>
            <w:t>☐</w:t>
          </w:r>
        </w:sdtContent>
      </w:sdt>
      <w:r w:rsidRPr="00DB371B">
        <w:rPr>
          <w:rFonts w:cstheme="minorHAnsi"/>
          <w:i/>
          <w:color w:val="7030A0"/>
          <w:lang w:val="en-US"/>
        </w:rPr>
        <w:tab/>
      </w:r>
      <w:proofErr w:type="gramStart"/>
      <w:r w:rsidRPr="00DB371B">
        <w:rPr>
          <w:rFonts w:cstheme="minorHAnsi"/>
          <w:bCs/>
          <w:i/>
          <w:color w:val="7030A0"/>
          <w:lang w:val="en-US"/>
        </w:rPr>
        <w:t>will</w:t>
      </w:r>
      <w:proofErr w:type="gramEnd"/>
      <w:r w:rsidRPr="00DB371B">
        <w:rPr>
          <w:rFonts w:cstheme="minorHAnsi"/>
          <w:bCs/>
          <w:i/>
          <w:color w:val="7030A0"/>
          <w:lang w:val="en-US"/>
        </w:rPr>
        <w:t xml:space="preserve"> attend the lunch Conference  on Tuesday </w:t>
      </w:r>
    </w:p>
    <w:p w:rsidR="00DB371B" w:rsidRPr="00DB371B" w:rsidRDefault="00DB371B" w:rsidP="00DB371B">
      <w:pPr>
        <w:tabs>
          <w:tab w:val="left" w:pos="709"/>
        </w:tabs>
        <w:spacing w:before="120" w:after="120"/>
        <w:rPr>
          <w:rFonts w:cstheme="minorHAnsi"/>
          <w:bCs/>
          <w:i/>
          <w:color w:val="7030A0"/>
          <w:lang w:val="en-US"/>
        </w:rPr>
      </w:pPr>
      <w:sdt>
        <w:sdtPr>
          <w:rPr>
            <w:rFonts w:cstheme="minorHAnsi"/>
            <w:i/>
            <w:color w:val="7030A0"/>
            <w:lang w:val="en-US"/>
          </w:rPr>
          <w:id w:val="-17016158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B371B">
            <w:rPr>
              <w:rFonts w:ascii="MS Gothic" w:eastAsia="MS Gothic" w:hAnsi="MS Gothic" w:cs="MS Gothic" w:hint="eastAsia"/>
              <w:i/>
              <w:color w:val="7030A0"/>
              <w:lang w:val="en-US"/>
            </w:rPr>
            <w:t>☐</w:t>
          </w:r>
        </w:sdtContent>
      </w:sdt>
      <w:r w:rsidRPr="00DB371B">
        <w:rPr>
          <w:rFonts w:cstheme="minorHAnsi"/>
          <w:i/>
          <w:color w:val="7030A0"/>
          <w:lang w:val="en-US"/>
        </w:rPr>
        <w:tab/>
      </w:r>
      <w:proofErr w:type="gramStart"/>
      <w:r w:rsidRPr="00DB371B">
        <w:rPr>
          <w:rFonts w:cstheme="minorHAnsi"/>
          <w:bCs/>
          <w:i/>
          <w:color w:val="7030A0"/>
          <w:lang w:val="en-US"/>
        </w:rPr>
        <w:t>will</w:t>
      </w:r>
      <w:proofErr w:type="gramEnd"/>
      <w:r w:rsidRPr="00DB371B">
        <w:rPr>
          <w:rFonts w:cstheme="minorHAnsi"/>
          <w:bCs/>
          <w:i/>
          <w:color w:val="7030A0"/>
          <w:lang w:val="en-US"/>
        </w:rPr>
        <w:t xml:space="preserve"> attend the Tuesday afternoon Conference </w:t>
      </w:r>
    </w:p>
    <w:p w:rsidR="00DB371B" w:rsidRPr="00DB371B" w:rsidRDefault="00DB371B" w:rsidP="00DB371B">
      <w:pPr>
        <w:tabs>
          <w:tab w:val="left" w:pos="709"/>
        </w:tabs>
        <w:spacing w:before="120" w:after="120"/>
        <w:rPr>
          <w:rFonts w:cstheme="minorHAnsi"/>
          <w:bCs/>
          <w:i/>
          <w:color w:val="7030A0"/>
          <w:lang w:val="en-US"/>
        </w:rPr>
      </w:pPr>
    </w:p>
    <w:p w:rsidR="00DB371B" w:rsidRPr="00DB371B" w:rsidRDefault="00DB371B" w:rsidP="00DB371B">
      <w:pPr>
        <w:tabs>
          <w:tab w:val="left" w:pos="709"/>
        </w:tabs>
        <w:spacing w:before="120" w:after="120"/>
        <w:rPr>
          <w:rFonts w:cstheme="minorHAnsi"/>
          <w:bCs/>
          <w:i/>
          <w:color w:val="7030A0"/>
          <w:u w:val="single"/>
          <w:lang w:val="en-US"/>
        </w:rPr>
      </w:pPr>
      <w:r w:rsidRPr="00DB371B">
        <w:rPr>
          <w:rFonts w:cstheme="minorHAnsi"/>
          <w:bCs/>
          <w:i/>
          <w:color w:val="7030A0"/>
          <w:u w:val="single"/>
          <w:lang w:val="en-US"/>
        </w:rPr>
        <w:t xml:space="preserve">Dietary restrictions: </w:t>
      </w:r>
    </w:p>
    <w:p w:rsidR="00DB371B" w:rsidRPr="00DB371B" w:rsidRDefault="00DB371B" w:rsidP="00DB371B">
      <w:pPr>
        <w:rPr>
          <w:rFonts w:cstheme="minorHAnsi"/>
          <w:color w:val="7030A0"/>
          <w:lang w:val="en-US"/>
        </w:rPr>
      </w:pPr>
    </w:p>
    <w:p w:rsidR="00DB371B" w:rsidRPr="00DB371B" w:rsidRDefault="00DB371B" w:rsidP="00DB371B">
      <w:pPr>
        <w:rPr>
          <w:rFonts w:cstheme="minorHAnsi"/>
          <w:color w:val="7030A0"/>
          <w:lang w:val="en-US"/>
        </w:rPr>
      </w:pPr>
    </w:p>
    <w:p w:rsidR="00DB371B" w:rsidRPr="00DB371B" w:rsidRDefault="00DB371B" w:rsidP="00DB371B">
      <w:pPr>
        <w:rPr>
          <w:rFonts w:cstheme="minorHAnsi"/>
          <w:color w:val="7030A0"/>
          <w:lang w:val="en-US"/>
        </w:rPr>
      </w:pPr>
    </w:p>
    <w:p w:rsidR="00DB371B" w:rsidRPr="00DB371B" w:rsidRDefault="00DB371B" w:rsidP="00DB371B">
      <w:pPr>
        <w:rPr>
          <w:rFonts w:cstheme="minorHAnsi"/>
          <w:color w:val="7030A0"/>
          <w:lang w:val="en-US"/>
        </w:rPr>
      </w:pPr>
    </w:p>
    <w:p w:rsidR="00DB371B" w:rsidRPr="00DB371B" w:rsidRDefault="00DB371B" w:rsidP="00DB371B">
      <w:pPr>
        <w:rPr>
          <w:rFonts w:cstheme="minorHAnsi"/>
          <w:color w:val="7030A0"/>
          <w:lang w:val="en-US"/>
        </w:rPr>
      </w:pPr>
      <w:r w:rsidRPr="00DB371B">
        <w:rPr>
          <w:rFonts w:cstheme="minorHAnsi"/>
          <w:color w:val="7030A0"/>
          <w:lang w:val="en-US"/>
        </w:rPr>
        <w:t>Please return this form by 1</w:t>
      </w:r>
      <w:r w:rsidRPr="00DB371B">
        <w:rPr>
          <w:rFonts w:cstheme="minorHAnsi"/>
          <w:color w:val="7030A0"/>
          <w:lang w:val="en-US"/>
        </w:rPr>
        <w:t xml:space="preserve">3 </w:t>
      </w:r>
      <w:proofErr w:type="gramStart"/>
      <w:r w:rsidRPr="00DB371B">
        <w:rPr>
          <w:rFonts w:cstheme="minorHAnsi"/>
          <w:color w:val="7030A0"/>
          <w:lang w:val="en-US"/>
        </w:rPr>
        <w:t>June</w:t>
      </w:r>
      <w:r w:rsidRPr="00DB371B">
        <w:rPr>
          <w:rFonts w:cstheme="minorHAnsi"/>
          <w:color w:val="7030A0"/>
          <w:lang w:val="en-US"/>
        </w:rPr>
        <w:t xml:space="preserve">  to</w:t>
      </w:r>
      <w:proofErr w:type="gramEnd"/>
      <w:r w:rsidRPr="00DB371B">
        <w:rPr>
          <w:rFonts w:cstheme="minorHAnsi"/>
          <w:color w:val="7030A0"/>
          <w:lang w:val="en-US"/>
        </w:rPr>
        <w:t xml:space="preserve">  </w:t>
      </w:r>
      <w:hyperlink r:id="rId9" w:history="1">
        <w:r w:rsidRPr="00DB371B">
          <w:rPr>
            <w:rStyle w:val="Lienhypertexte"/>
            <w:rFonts w:cstheme="minorHAnsi"/>
            <w:color w:val="7030A0"/>
            <w:lang w:val="en-US"/>
          </w:rPr>
          <w:t>frictions-and-liquidity@banque-france.fr</w:t>
        </w:r>
      </w:hyperlink>
    </w:p>
    <w:p w:rsidR="00DB371B" w:rsidRPr="00DB371B" w:rsidRDefault="00DB371B" w:rsidP="00575168">
      <w:pPr>
        <w:rPr>
          <w:rFonts w:cstheme="minorHAnsi"/>
          <w:color w:val="0070C0"/>
          <w:lang w:val="en-US"/>
        </w:rPr>
      </w:pPr>
    </w:p>
    <w:sectPr w:rsidR="00DB371B" w:rsidRPr="00DB371B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3828" w:rsidRDefault="00603828" w:rsidP="00D146D6">
      <w:r>
        <w:separator/>
      </w:r>
    </w:p>
  </w:endnote>
  <w:endnote w:type="continuationSeparator" w:id="0">
    <w:p w:rsidR="00603828" w:rsidRDefault="00603828" w:rsidP="00D146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Calibri"/>
    <w:charset w:val="00"/>
    <w:family w:val="auto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3828" w:rsidRDefault="00603828" w:rsidP="00D146D6">
      <w:r>
        <w:separator/>
      </w:r>
    </w:p>
  </w:footnote>
  <w:footnote w:type="continuationSeparator" w:id="0">
    <w:p w:rsidR="00603828" w:rsidRDefault="00603828" w:rsidP="00D146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6D6" w:rsidRDefault="006A2B4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49684D18" wp14:editId="41626843">
          <wp:simplePos x="0" y="0"/>
          <wp:positionH relativeFrom="column">
            <wp:posOffset>1757680</wp:posOffset>
          </wp:positionH>
          <wp:positionV relativeFrom="paragraph">
            <wp:posOffset>864870</wp:posOffset>
          </wp:positionV>
          <wp:extent cx="2159635" cy="410210"/>
          <wp:effectExtent l="0" t="0" r="0" b="8890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MME-DI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9635" cy="410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46D6" w:rsidRPr="00F814EB">
      <w:rPr>
        <w:b/>
        <w:noProof/>
        <w:sz w:val="36"/>
        <w:szCs w:val="36"/>
        <w:lang w:eastAsia="fr-FR"/>
      </w:rPr>
      <w:drawing>
        <wp:inline distT="0" distB="0" distL="0" distR="0" wp14:anchorId="36604C49" wp14:editId="275B6D67">
          <wp:extent cx="1400175" cy="663973"/>
          <wp:effectExtent l="0" t="0" r="0" b="317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dF-Euro_institution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0931" cy="6690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502FA" w:rsidRPr="00C0174A">
      <w:rPr>
        <w:b/>
        <w:noProof/>
        <w:sz w:val="36"/>
        <w:szCs w:val="36"/>
        <w:lang w:eastAsia="fr-FR"/>
      </w:rPr>
      <w:drawing>
        <wp:inline distT="0" distB="0" distL="0" distR="0" wp14:anchorId="7980DCEF" wp14:editId="5FA8B8D4">
          <wp:extent cx="1537061" cy="741600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37061" cy="741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  <w:r w:rsidR="00640EEF">
      <w:rPr>
        <w:noProof/>
        <w:lang w:eastAsia="fr-FR"/>
      </w:rPr>
      <w:drawing>
        <wp:inline distT="0" distB="0" distL="0" distR="0" wp14:anchorId="66C78E88" wp14:editId="10B3D85E">
          <wp:extent cx="1179576" cy="862584"/>
          <wp:effectExtent l="0" t="0" r="1905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PA_H_186+N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9576" cy="8625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40EEF">
      <w:rPr>
        <w:noProof/>
        <w:lang w:eastAsia="fr-FR"/>
      </w:rPr>
      <w:drawing>
        <wp:inline distT="0" distB="0" distL="0" distR="0" wp14:anchorId="5E804345" wp14:editId="79A1A5F3">
          <wp:extent cx="1560748" cy="600075"/>
          <wp:effectExtent l="0" t="0" r="1905" b="0"/>
          <wp:docPr id="3" name="Image 3" descr="\\intra\profils\D003\M837372\D\Desktop\Conf June 2016\logos\logo Dauph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ntra\profils\D003\M837372\D\Desktop\Conf June 2016\logos\logo Dauphin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4543" cy="6015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75B5D"/>
    <w:multiLevelType w:val="hybridMultilevel"/>
    <w:tmpl w:val="B722443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BF24DF"/>
    <w:multiLevelType w:val="hybridMultilevel"/>
    <w:tmpl w:val="364669C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FD76D0"/>
    <w:multiLevelType w:val="hybridMultilevel"/>
    <w:tmpl w:val="BFC0A45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826"/>
    <w:rsid w:val="000018DA"/>
    <w:rsid w:val="00003C8D"/>
    <w:rsid w:val="00020798"/>
    <w:rsid w:val="00043B30"/>
    <w:rsid w:val="000541C8"/>
    <w:rsid w:val="0006748E"/>
    <w:rsid w:val="00086B2D"/>
    <w:rsid w:val="000A096B"/>
    <w:rsid w:val="000D1F0A"/>
    <w:rsid w:val="00162B00"/>
    <w:rsid w:val="00181B93"/>
    <w:rsid w:val="00182E94"/>
    <w:rsid w:val="002345EF"/>
    <w:rsid w:val="00257BA9"/>
    <w:rsid w:val="002654E9"/>
    <w:rsid w:val="00280666"/>
    <w:rsid w:val="00282BE7"/>
    <w:rsid w:val="002A55A8"/>
    <w:rsid w:val="002B3AB9"/>
    <w:rsid w:val="002C04D9"/>
    <w:rsid w:val="002D0DE4"/>
    <w:rsid w:val="002D34A0"/>
    <w:rsid w:val="00304979"/>
    <w:rsid w:val="00342AF3"/>
    <w:rsid w:val="00361E02"/>
    <w:rsid w:val="003674B8"/>
    <w:rsid w:val="0038434F"/>
    <w:rsid w:val="00392DF1"/>
    <w:rsid w:val="003B5AF3"/>
    <w:rsid w:val="003D2C44"/>
    <w:rsid w:val="003D5228"/>
    <w:rsid w:val="003E5DEB"/>
    <w:rsid w:val="003F2DB7"/>
    <w:rsid w:val="003F7ED0"/>
    <w:rsid w:val="0040265B"/>
    <w:rsid w:val="004372CB"/>
    <w:rsid w:val="00441DD8"/>
    <w:rsid w:val="00451F51"/>
    <w:rsid w:val="00481321"/>
    <w:rsid w:val="004835C4"/>
    <w:rsid w:val="004838D0"/>
    <w:rsid w:val="00483A91"/>
    <w:rsid w:val="00492FEC"/>
    <w:rsid w:val="004B2801"/>
    <w:rsid w:val="00505023"/>
    <w:rsid w:val="005242FD"/>
    <w:rsid w:val="00524ABC"/>
    <w:rsid w:val="00525C4E"/>
    <w:rsid w:val="00550448"/>
    <w:rsid w:val="00562A47"/>
    <w:rsid w:val="00575168"/>
    <w:rsid w:val="00576FA3"/>
    <w:rsid w:val="00580B9A"/>
    <w:rsid w:val="005A47B1"/>
    <w:rsid w:val="005B3712"/>
    <w:rsid w:val="005C6AE6"/>
    <w:rsid w:val="005E0632"/>
    <w:rsid w:val="005F6064"/>
    <w:rsid w:val="00603828"/>
    <w:rsid w:val="00604311"/>
    <w:rsid w:val="00620DE0"/>
    <w:rsid w:val="00623737"/>
    <w:rsid w:val="0062392E"/>
    <w:rsid w:val="00631144"/>
    <w:rsid w:val="00640EEF"/>
    <w:rsid w:val="0064688B"/>
    <w:rsid w:val="0066304E"/>
    <w:rsid w:val="00674DF1"/>
    <w:rsid w:val="00676F5A"/>
    <w:rsid w:val="00683A0E"/>
    <w:rsid w:val="006A2B46"/>
    <w:rsid w:val="006A78FF"/>
    <w:rsid w:val="007040A5"/>
    <w:rsid w:val="00711A05"/>
    <w:rsid w:val="00726804"/>
    <w:rsid w:val="00726E44"/>
    <w:rsid w:val="007502FA"/>
    <w:rsid w:val="007627D2"/>
    <w:rsid w:val="0077537D"/>
    <w:rsid w:val="00784A36"/>
    <w:rsid w:val="0078648A"/>
    <w:rsid w:val="008312D3"/>
    <w:rsid w:val="008445DC"/>
    <w:rsid w:val="008519DB"/>
    <w:rsid w:val="00854B90"/>
    <w:rsid w:val="0086618A"/>
    <w:rsid w:val="008960EA"/>
    <w:rsid w:val="008A4CC7"/>
    <w:rsid w:val="008C60C4"/>
    <w:rsid w:val="008D66F8"/>
    <w:rsid w:val="008F6503"/>
    <w:rsid w:val="009141AE"/>
    <w:rsid w:val="00916954"/>
    <w:rsid w:val="00962390"/>
    <w:rsid w:val="009639DD"/>
    <w:rsid w:val="00971A2C"/>
    <w:rsid w:val="009B1611"/>
    <w:rsid w:val="009D731D"/>
    <w:rsid w:val="009E2C25"/>
    <w:rsid w:val="00A063E8"/>
    <w:rsid w:val="00A84C61"/>
    <w:rsid w:val="00A93CDD"/>
    <w:rsid w:val="00AA57D2"/>
    <w:rsid w:val="00AA7BB9"/>
    <w:rsid w:val="00B0566A"/>
    <w:rsid w:val="00B05D65"/>
    <w:rsid w:val="00B0604E"/>
    <w:rsid w:val="00B10995"/>
    <w:rsid w:val="00B165F3"/>
    <w:rsid w:val="00B2233D"/>
    <w:rsid w:val="00B6071B"/>
    <w:rsid w:val="00B66DB7"/>
    <w:rsid w:val="00B84F73"/>
    <w:rsid w:val="00B97317"/>
    <w:rsid w:val="00BB4056"/>
    <w:rsid w:val="00BB5689"/>
    <w:rsid w:val="00BC6D48"/>
    <w:rsid w:val="00BD15D6"/>
    <w:rsid w:val="00BD51CB"/>
    <w:rsid w:val="00BE76B7"/>
    <w:rsid w:val="00BF1F82"/>
    <w:rsid w:val="00C04E32"/>
    <w:rsid w:val="00C1196A"/>
    <w:rsid w:val="00C208D8"/>
    <w:rsid w:val="00C50F7B"/>
    <w:rsid w:val="00C57A74"/>
    <w:rsid w:val="00C64446"/>
    <w:rsid w:val="00CB5DA3"/>
    <w:rsid w:val="00CD6E89"/>
    <w:rsid w:val="00CF03CB"/>
    <w:rsid w:val="00CF0633"/>
    <w:rsid w:val="00D14689"/>
    <w:rsid w:val="00D146D6"/>
    <w:rsid w:val="00D318A5"/>
    <w:rsid w:val="00D404A7"/>
    <w:rsid w:val="00D45D4A"/>
    <w:rsid w:val="00D6144F"/>
    <w:rsid w:val="00D64642"/>
    <w:rsid w:val="00D660C3"/>
    <w:rsid w:val="00D76826"/>
    <w:rsid w:val="00D80BBC"/>
    <w:rsid w:val="00D976AD"/>
    <w:rsid w:val="00DB0A3D"/>
    <w:rsid w:val="00DB371B"/>
    <w:rsid w:val="00DC1CB8"/>
    <w:rsid w:val="00E237C8"/>
    <w:rsid w:val="00E3344B"/>
    <w:rsid w:val="00E43900"/>
    <w:rsid w:val="00E73A51"/>
    <w:rsid w:val="00E94A22"/>
    <w:rsid w:val="00EA31DE"/>
    <w:rsid w:val="00EB56AB"/>
    <w:rsid w:val="00EB717B"/>
    <w:rsid w:val="00EC1813"/>
    <w:rsid w:val="00F13D69"/>
    <w:rsid w:val="00F93979"/>
    <w:rsid w:val="00FA1096"/>
    <w:rsid w:val="00FB2311"/>
    <w:rsid w:val="00FB5CDD"/>
    <w:rsid w:val="00FC16B1"/>
    <w:rsid w:val="00FE1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0431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146D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146D6"/>
  </w:style>
  <w:style w:type="paragraph" w:styleId="Pieddepage">
    <w:name w:val="footer"/>
    <w:basedOn w:val="Normal"/>
    <w:link w:val="PieddepageCar"/>
    <w:uiPriority w:val="99"/>
    <w:unhideWhenUsed/>
    <w:rsid w:val="00D146D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146D6"/>
  </w:style>
  <w:style w:type="paragraph" w:styleId="Textedebulles">
    <w:name w:val="Balloon Text"/>
    <w:basedOn w:val="Normal"/>
    <w:link w:val="TextedebullesCar"/>
    <w:uiPriority w:val="99"/>
    <w:semiHidden/>
    <w:unhideWhenUsed/>
    <w:rsid w:val="00D146D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46D6"/>
    <w:rPr>
      <w:rFonts w:ascii="Tahoma" w:hAnsi="Tahoma" w:cs="Tahoma"/>
      <w:sz w:val="16"/>
      <w:szCs w:val="16"/>
    </w:rPr>
  </w:style>
  <w:style w:type="paragraph" w:styleId="Textebrut">
    <w:name w:val="Plain Text"/>
    <w:basedOn w:val="Normal"/>
    <w:link w:val="TextebrutCar"/>
    <w:uiPriority w:val="99"/>
    <w:unhideWhenUsed/>
    <w:rsid w:val="009141AE"/>
    <w:rPr>
      <w:rFonts w:ascii="Calibri" w:hAnsi="Calibri"/>
      <w:sz w:val="22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9141AE"/>
    <w:rPr>
      <w:rFonts w:ascii="Calibri" w:hAnsi="Calibri"/>
      <w:sz w:val="22"/>
      <w:szCs w:val="21"/>
    </w:rPr>
  </w:style>
  <w:style w:type="character" w:styleId="Lienhypertexte">
    <w:name w:val="Hyperlink"/>
    <w:basedOn w:val="Policepardfaut"/>
    <w:uiPriority w:val="99"/>
    <w:unhideWhenUsed/>
    <w:rsid w:val="00DB371B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0431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146D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146D6"/>
  </w:style>
  <w:style w:type="paragraph" w:styleId="Pieddepage">
    <w:name w:val="footer"/>
    <w:basedOn w:val="Normal"/>
    <w:link w:val="PieddepageCar"/>
    <w:uiPriority w:val="99"/>
    <w:unhideWhenUsed/>
    <w:rsid w:val="00D146D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146D6"/>
  </w:style>
  <w:style w:type="paragraph" w:styleId="Textedebulles">
    <w:name w:val="Balloon Text"/>
    <w:basedOn w:val="Normal"/>
    <w:link w:val="TextedebullesCar"/>
    <w:uiPriority w:val="99"/>
    <w:semiHidden/>
    <w:unhideWhenUsed/>
    <w:rsid w:val="00D146D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46D6"/>
    <w:rPr>
      <w:rFonts w:ascii="Tahoma" w:hAnsi="Tahoma" w:cs="Tahoma"/>
      <w:sz w:val="16"/>
      <w:szCs w:val="16"/>
    </w:rPr>
  </w:style>
  <w:style w:type="paragraph" w:styleId="Textebrut">
    <w:name w:val="Plain Text"/>
    <w:basedOn w:val="Normal"/>
    <w:link w:val="TextebrutCar"/>
    <w:uiPriority w:val="99"/>
    <w:unhideWhenUsed/>
    <w:rsid w:val="009141AE"/>
    <w:rPr>
      <w:rFonts w:ascii="Calibri" w:hAnsi="Calibri"/>
      <w:sz w:val="22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9141AE"/>
    <w:rPr>
      <w:rFonts w:ascii="Calibri" w:hAnsi="Calibri"/>
      <w:sz w:val="22"/>
      <w:szCs w:val="21"/>
    </w:rPr>
  </w:style>
  <w:style w:type="character" w:styleId="Lienhypertexte">
    <w:name w:val="Hyperlink"/>
    <w:basedOn w:val="Policepardfaut"/>
    <w:uiPriority w:val="99"/>
    <w:unhideWhenUsed/>
    <w:rsid w:val="00DB371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2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frictions-and-liquidity@banque-france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tiff"/><Relationship Id="rId1" Type="http://schemas.openxmlformats.org/officeDocument/2006/relationships/image" Target="media/image1.jp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63FCD-4235-4A2E-9E7A-55E84291A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CF7ACB45.dotm</Template>
  <TotalTime>5</TotalTime>
  <Pages>1</Pages>
  <Words>99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Banque de France</Company>
  <LinksUpToDate>false</LinksUpToDate>
  <CharactersWithSpaces>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 ROUAUD</dc:creator>
  <cp:lastModifiedBy>Vincent BIGNON</cp:lastModifiedBy>
  <cp:revision>3</cp:revision>
  <cp:lastPrinted>2016-04-22T09:06:00Z</cp:lastPrinted>
  <dcterms:created xsi:type="dcterms:W3CDTF">2016-05-12T13:43:00Z</dcterms:created>
  <dcterms:modified xsi:type="dcterms:W3CDTF">2016-05-12T13:48:00Z</dcterms:modified>
</cp:coreProperties>
</file>